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1283"/>
        <w:gridCol w:w="1979"/>
        <w:gridCol w:w="1866"/>
        <w:gridCol w:w="1672"/>
      </w:tblGrid>
      <w:tr>
        <w:trPr/>
        <w:tc>
          <w:tcPr>
            <w:tcW w:w="2262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1283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1979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1866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1672" w:type="dxa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Cicha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Cmentarna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Dworcowa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Fabryczna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(Spółdzielnia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Mieszkaniowa)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Główna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Graniczna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Hutnicza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Izerska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Jeleniogórska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Kolejowa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Kopernika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Lwówecka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Mostowa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Plac Lompy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Plac Strażacki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Plac Śląski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Przemysłowa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Robotnicza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Różana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Rybacka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Spokojna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Szkolna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Tkacka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Torowa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Warszawska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Wojska Polskiego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Zgorzelecka 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Parkowa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Gajowa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Marii Skłodowskiej - Curie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Polna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Łukasiewicza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Sikorskiego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Aleja Kombatantów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Łużycka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Starolubańska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Wojska Polskiego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Osiedle Piast + Szkoła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Zawidowska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Bankowa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Łączna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Gazowa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03,17,31 styczeń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14,28luty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14,28 marzec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4,11,19,25 kwiecień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2,9,16,23,30maj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6,13,20,27 czerwiec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4,11,18,25 lipiec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1,8,16,22,29 sierpień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5,12,19,26wrzesień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3,10,17,24,31 październik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07,21 listopad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05,19, grudzień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05,19 styczeń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02,16 luty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02,16,30 marzec</w:t>
              <w:br/>
              <w:t>6,13,21,27kwiecień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5,11,18,25maj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1,8,15,22,29czerwiec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6,13,20,27lipiec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3,10,18,24,31sierpień 7,14,21,28wrzesień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5,12,19,26październik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09,23 listopad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07,21 grudzień</w:t>
              <w:br/>
            </w:r>
            <w:bookmarkStart w:id="0" w:name="_GoBack"/>
            <w:bookmarkEnd w:id="0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</w:rPr>
    </w:pPr>
    <w:r>
      <w:rPr>
        <w:b/>
      </w:rPr>
      <w:t xml:space="preserve">Harmonogram odbioru odpadów biodegradowalnych z terenu miasta Lubań </w:t>
    </w:r>
  </w:p>
  <w:p>
    <w:pPr>
      <w:pStyle w:val="Gwka"/>
      <w:jc w:val="center"/>
      <w:rPr>
        <w:b/>
        <w:b/>
        <w:u w:val="single"/>
      </w:rPr>
    </w:pPr>
    <w:r>
      <w:rPr>
        <w:b/>
        <w:u w:val="single"/>
      </w:rPr>
      <w:t>budynki wielorodzinne powyżej 4 lokali mieszkaniowych</w:t>
    </w:r>
  </w:p>
  <w:p>
    <w:pPr>
      <w:pStyle w:val="Gwka"/>
      <w:jc w:val="center"/>
      <w:rPr>
        <w:b/>
        <w:b/>
      </w:rPr>
    </w:pPr>
    <w:r>
      <w:rPr>
        <w:b/>
      </w:rPr>
      <w:t xml:space="preserve">w okresie </w:t>
    </w:r>
  </w:p>
  <w:p>
    <w:pPr>
      <w:pStyle w:val="Gwka"/>
      <w:jc w:val="center"/>
      <w:rPr>
        <w:b/>
        <w:b/>
      </w:rPr>
    </w:pPr>
    <w:r>
      <w:rPr>
        <w:b/>
      </w:rPr>
      <w:t>od 01.01.2022 r. do 31.12.2022 r.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0095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41f9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41f9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111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LibreOffice/7.1.1.2$Windows_X86_64 LibreOffice_project/fe0b08f4af1bacafe4c7ecc87ce55bb426164676</Application>
  <AppVersion>15.0000</AppVersion>
  <Pages>1</Pages>
  <Words>130</Words>
  <Characters>1069</Characters>
  <CharactersWithSpaces>1120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2020-12-07T16:46:00Z</dcterms:created>
  <dc:creator>Administrator</dc:creator>
  <dc:description/>
  <dc:language>pl-PL</dc:language>
  <cp:lastModifiedBy>Grzegorz Boruch</cp:lastModifiedBy>
  <cp:lastPrinted>2022-01-04T11:19:27Z</cp:lastPrinted>
  <dcterms:modified xsi:type="dcterms:W3CDTF">2022-01-04T10:10:00Z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