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0B" w:rsidRDefault="00326A0B" w:rsidP="00326A0B">
      <w:pPr>
        <w:pStyle w:val="NormalnyWeb"/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004E1309">
        <w:rPr>
          <w:noProof/>
        </w:rPr>
        <w:drawing>
          <wp:inline distT="0" distB="0" distL="0" distR="0">
            <wp:extent cx="5759450" cy="1117600"/>
            <wp:effectExtent l="19050" t="0" r="0" b="0"/>
            <wp:docPr id="3" name="Obraz 1" descr="pasek PIFE_kolor z podpisem-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PIFE_kolor z podpisem-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A0B" w:rsidRPr="00CA5744" w:rsidRDefault="00326A0B" w:rsidP="00326A0B">
      <w:pPr>
        <w:spacing w:after="240"/>
        <w:jc w:val="both"/>
      </w:pPr>
      <w:r w:rsidRPr="00326A0B">
        <w:t xml:space="preserve">Urząd Marszałkowski Województwa </w:t>
      </w:r>
      <w:proofErr w:type="gramStart"/>
      <w:r w:rsidRPr="00326A0B">
        <w:t>Dolnośląskiego</w:t>
      </w:r>
      <w:r w:rsidRPr="00885CB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>
        <w:t xml:space="preserve">Punkt Informacyjny Funduszy Europejskich (PIFE)  w Jeleniej Górze  zaprasza na kolejne spotkanie informacyjne </w:t>
      </w:r>
      <w:r w:rsidR="007801C7">
        <w:t>pt.”</w:t>
      </w:r>
      <w:r w:rsidRPr="00022882">
        <w:rPr>
          <w:b/>
        </w:rPr>
        <w:t xml:space="preserve"> </w:t>
      </w:r>
      <w:r w:rsidR="007801C7">
        <w:rPr>
          <w:b/>
        </w:rPr>
        <w:t xml:space="preserve">Wsparcie </w:t>
      </w:r>
      <w:r w:rsidR="00AE1857">
        <w:rPr>
          <w:b/>
        </w:rPr>
        <w:t xml:space="preserve"> na </w:t>
      </w:r>
      <w:r w:rsidR="00C40858">
        <w:rPr>
          <w:b/>
        </w:rPr>
        <w:t>aktywizację zawodową</w:t>
      </w:r>
      <w:r w:rsidR="00CA5744">
        <w:rPr>
          <w:b/>
        </w:rPr>
        <w:t>”</w:t>
      </w:r>
      <w:r w:rsidRPr="00022882">
        <w:rPr>
          <w:b/>
        </w:rPr>
        <w:t xml:space="preserve">.   </w:t>
      </w:r>
    </w:p>
    <w:p w:rsidR="00AE1857" w:rsidRPr="00CA5744" w:rsidRDefault="00326A0B" w:rsidP="00326A0B">
      <w:pPr>
        <w:spacing w:after="240"/>
        <w:jc w:val="both"/>
        <w:rPr>
          <w:bCs/>
          <w:color w:val="000000"/>
        </w:rPr>
      </w:pPr>
      <w:r>
        <w:t xml:space="preserve">Najbliższe spotkanie będzie dotyczyć </w:t>
      </w:r>
      <w:r w:rsidRPr="00022882">
        <w:rPr>
          <w:bCs/>
          <w:color w:val="000000"/>
        </w:rPr>
        <w:t>możliwości i zasad wsparcia</w:t>
      </w:r>
      <w:r>
        <w:rPr>
          <w:color w:val="000000"/>
        </w:rPr>
        <w:t xml:space="preserve"> w ramach </w:t>
      </w:r>
      <w:r w:rsidR="00AE1857" w:rsidRPr="00CA5744">
        <w:rPr>
          <w:color w:val="000000"/>
        </w:rPr>
        <w:t xml:space="preserve">Regionalnego </w:t>
      </w:r>
      <w:r w:rsidRPr="00CA5744">
        <w:rPr>
          <w:bCs/>
          <w:color w:val="000000"/>
        </w:rPr>
        <w:t>Programu</w:t>
      </w:r>
      <w:r w:rsidR="00AE1857" w:rsidRPr="00CA5744">
        <w:rPr>
          <w:bCs/>
          <w:color w:val="000000"/>
        </w:rPr>
        <w:t xml:space="preserve"> Operacyjnego dla Województwa Dolnośląskiego, Programu Operacyjnego Wiedza Edukacja Rozwój, Programu Operacyjnego Inteligentny Rozwój</w:t>
      </w:r>
      <w:r w:rsidR="00D92F58" w:rsidRPr="00CA5744">
        <w:rPr>
          <w:bCs/>
          <w:color w:val="000000"/>
        </w:rPr>
        <w:t>, Programu Rozwoju Obszarów Wiejskich</w:t>
      </w:r>
      <w:r w:rsidRPr="00CA5744">
        <w:rPr>
          <w:bCs/>
          <w:color w:val="000000"/>
        </w:rPr>
        <w:t xml:space="preserve"> </w:t>
      </w:r>
      <w:r w:rsidR="00D92F58" w:rsidRPr="00CA5744">
        <w:rPr>
          <w:bCs/>
          <w:color w:val="000000"/>
        </w:rPr>
        <w:t>oraz instrumentów finansowych – pożyczek na preferencyjnych warunkach.</w:t>
      </w:r>
    </w:p>
    <w:p w:rsidR="00D92F58" w:rsidRDefault="00326A0B" w:rsidP="00326A0B">
      <w:pPr>
        <w:spacing w:after="240"/>
        <w:jc w:val="both"/>
        <w:rPr>
          <w:bCs/>
        </w:rPr>
      </w:pPr>
      <w:r>
        <w:rPr>
          <w:bCs/>
        </w:rPr>
        <w:t xml:space="preserve">Do udziału w spotkaniu, </w:t>
      </w:r>
      <w:r w:rsidRPr="00FF5F3F">
        <w:rPr>
          <w:bCs/>
        </w:rPr>
        <w:t>w roli</w:t>
      </w:r>
      <w:r>
        <w:rPr>
          <w:b/>
          <w:bCs/>
        </w:rPr>
        <w:t xml:space="preserve"> </w:t>
      </w:r>
      <w:r>
        <w:rPr>
          <w:bCs/>
        </w:rPr>
        <w:t xml:space="preserve">prelegentów, zostali </w:t>
      </w:r>
      <w:proofErr w:type="gramStart"/>
      <w:r>
        <w:rPr>
          <w:bCs/>
        </w:rPr>
        <w:t xml:space="preserve">zaproszeni </w:t>
      </w:r>
      <w:r w:rsidRPr="00FF5F3F">
        <w:rPr>
          <w:bCs/>
        </w:rPr>
        <w:t xml:space="preserve"> przedstawiciele</w:t>
      </w:r>
      <w:proofErr w:type="gramEnd"/>
      <w:r w:rsidRPr="00FF5F3F">
        <w:rPr>
          <w:bCs/>
        </w:rPr>
        <w:t xml:space="preserve"> instytucji </w:t>
      </w:r>
      <w:r w:rsidR="00D92F58">
        <w:rPr>
          <w:bCs/>
        </w:rPr>
        <w:t>realizujących projekty w ramach konkursów zarówno z Regionalnego Programu Operacyjnego jak i programów krajowych oraz podmioty wdrażające instrumenty zwrotne.</w:t>
      </w:r>
    </w:p>
    <w:p w:rsidR="00D92F58" w:rsidRPr="00CA5744" w:rsidRDefault="00326A0B" w:rsidP="00326A0B">
      <w:pPr>
        <w:spacing w:after="240"/>
        <w:jc w:val="both"/>
        <w:rPr>
          <w:b/>
          <w:sz w:val="24"/>
          <w:szCs w:val="24"/>
        </w:rPr>
      </w:pPr>
      <w:r w:rsidRPr="00CA5744">
        <w:rPr>
          <w:b/>
          <w:sz w:val="24"/>
          <w:szCs w:val="24"/>
        </w:rPr>
        <w:t>Do udziału zapraszamy</w:t>
      </w:r>
      <w:r w:rsidR="00C40858" w:rsidRPr="00CA5744">
        <w:rPr>
          <w:b/>
          <w:sz w:val="24"/>
          <w:szCs w:val="24"/>
        </w:rPr>
        <w:t xml:space="preserve"> osoby zainteresowane np</w:t>
      </w:r>
      <w:r w:rsidR="00CA5744" w:rsidRPr="00CA5744">
        <w:rPr>
          <w:b/>
          <w:sz w:val="24"/>
          <w:szCs w:val="24"/>
        </w:rPr>
        <w:t>.  udziałem w stażach/praktykach/</w:t>
      </w:r>
      <w:r w:rsidR="00C40858" w:rsidRPr="00CA5744">
        <w:rPr>
          <w:b/>
          <w:sz w:val="24"/>
          <w:szCs w:val="24"/>
        </w:rPr>
        <w:t>kursach</w:t>
      </w:r>
      <w:proofErr w:type="gramStart"/>
      <w:r w:rsidR="00CA5744" w:rsidRPr="00CA5744">
        <w:rPr>
          <w:b/>
          <w:sz w:val="24"/>
          <w:szCs w:val="24"/>
        </w:rPr>
        <w:t>/</w:t>
      </w:r>
      <w:r w:rsidR="00C40858" w:rsidRPr="00CA5744">
        <w:rPr>
          <w:b/>
          <w:sz w:val="24"/>
          <w:szCs w:val="24"/>
        </w:rPr>
        <w:t xml:space="preserve">  </w:t>
      </w:r>
      <w:r w:rsidR="00CA5744" w:rsidRPr="00CA5744">
        <w:rPr>
          <w:b/>
          <w:sz w:val="24"/>
          <w:szCs w:val="24"/>
        </w:rPr>
        <w:t>szkoleniach</w:t>
      </w:r>
      <w:proofErr w:type="gramEnd"/>
      <w:r w:rsidR="00CA5744" w:rsidRPr="00CA5744">
        <w:rPr>
          <w:b/>
          <w:sz w:val="24"/>
          <w:szCs w:val="24"/>
        </w:rPr>
        <w:t xml:space="preserve"> </w:t>
      </w:r>
      <w:r w:rsidR="00C40858" w:rsidRPr="00CA5744">
        <w:rPr>
          <w:b/>
          <w:sz w:val="24"/>
          <w:szCs w:val="24"/>
        </w:rPr>
        <w:t xml:space="preserve">zawodowych, a także możliwościami wsparcia na założenie działalności gospodarczej w tym </w:t>
      </w:r>
      <w:r w:rsidR="00CA5744" w:rsidRPr="00CA5744">
        <w:rPr>
          <w:b/>
          <w:sz w:val="24"/>
          <w:szCs w:val="24"/>
        </w:rPr>
        <w:t>:</w:t>
      </w:r>
    </w:p>
    <w:p w:rsidR="00227406" w:rsidRDefault="00227406" w:rsidP="00227406">
      <w:pPr>
        <w:pStyle w:val="Akapitzlist"/>
        <w:numPr>
          <w:ilvl w:val="0"/>
          <w:numId w:val="4"/>
        </w:numPr>
        <w:jc w:val="both"/>
      </w:pPr>
      <w:r>
        <w:t>osoby do 29 roku życia,</w:t>
      </w:r>
    </w:p>
    <w:p w:rsidR="00227406" w:rsidRPr="00715B94" w:rsidRDefault="00227406" w:rsidP="00227406">
      <w:pPr>
        <w:pStyle w:val="Akapitzlist"/>
        <w:numPr>
          <w:ilvl w:val="0"/>
          <w:numId w:val="4"/>
        </w:numPr>
        <w:jc w:val="both"/>
      </w:pPr>
      <w:r>
        <w:t>osoby od 30 roku życia.</w:t>
      </w:r>
    </w:p>
    <w:p w:rsidR="00326A0B" w:rsidRDefault="00D92F58" w:rsidP="009B766E">
      <w:pPr>
        <w:pStyle w:val="Akapitzlist"/>
        <w:numPr>
          <w:ilvl w:val="0"/>
          <w:numId w:val="4"/>
        </w:numPr>
        <w:jc w:val="both"/>
      </w:pPr>
      <w:r>
        <w:t>zarejestrowane w powiatowych urzędach pracy,</w:t>
      </w:r>
    </w:p>
    <w:p w:rsidR="00D92F58" w:rsidRDefault="00D92F58" w:rsidP="009B766E">
      <w:pPr>
        <w:pStyle w:val="Akapitzlist"/>
        <w:numPr>
          <w:ilvl w:val="0"/>
          <w:numId w:val="4"/>
        </w:numPr>
        <w:jc w:val="both"/>
      </w:pPr>
      <w:r>
        <w:t>niezarejestrowane w powiatowych urzędach pracy,</w:t>
      </w:r>
    </w:p>
    <w:p w:rsidR="00D92F58" w:rsidRDefault="00D92F58" w:rsidP="00734A2A">
      <w:pPr>
        <w:pStyle w:val="Akapitzlist"/>
        <w:jc w:val="both"/>
      </w:pPr>
    </w:p>
    <w:p w:rsidR="009B766E" w:rsidRDefault="009B766E" w:rsidP="00326A0B">
      <w:pPr>
        <w:spacing w:after="240"/>
        <w:jc w:val="center"/>
        <w:rPr>
          <w:rStyle w:val="Pogrubienie"/>
          <w:color w:val="0070C0"/>
          <w:sz w:val="28"/>
          <w:szCs w:val="28"/>
        </w:rPr>
      </w:pPr>
    </w:p>
    <w:p w:rsidR="00326A0B" w:rsidRPr="00022882" w:rsidRDefault="00326A0B" w:rsidP="00326A0B">
      <w:pPr>
        <w:spacing w:after="240"/>
        <w:jc w:val="center"/>
        <w:rPr>
          <w:b/>
          <w:color w:val="0070C0"/>
          <w:sz w:val="28"/>
          <w:szCs w:val="28"/>
        </w:rPr>
      </w:pPr>
      <w:r w:rsidRPr="00022882">
        <w:rPr>
          <w:rStyle w:val="Pogrubienie"/>
          <w:color w:val="0070C0"/>
          <w:sz w:val="28"/>
          <w:szCs w:val="28"/>
        </w:rPr>
        <w:t>Spotkanie odbędzie się 1</w:t>
      </w:r>
      <w:r w:rsidR="00C12A53">
        <w:rPr>
          <w:rStyle w:val="Pogrubienie"/>
          <w:color w:val="0070C0"/>
          <w:sz w:val="28"/>
          <w:szCs w:val="28"/>
        </w:rPr>
        <w:t>4</w:t>
      </w:r>
      <w:r w:rsidRPr="00022882">
        <w:rPr>
          <w:rStyle w:val="Pogrubienie"/>
          <w:color w:val="0070C0"/>
          <w:sz w:val="28"/>
          <w:szCs w:val="28"/>
        </w:rPr>
        <w:t xml:space="preserve"> </w:t>
      </w:r>
      <w:r w:rsidR="00C12A53">
        <w:rPr>
          <w:rStyle w:val="Pogrubienie"/>
          <w:color w:val="0070C0"/>
          <w:sz w:val="28"/>
          <w:szCs w:val="28"/>
        </w:rPr>
        <w:t xml:space="preserve">czerwca </w:t>
      </w:r>
      <w:r w:rsidRPr="00022882">
        <w:rPr>
          <w:rStyle w:val="Pogrubienie"/>
          <w:color w:val="0070C0"/>
          <w:sz w:val="28"/>
          <w:szCs w:val="28"/>
        </w:rPr>
        <w:t>2017 r. w Jeleniej Górze</w:t>
      </w:r>
      <w:r w:rsidRPr="00022882">
        <w:rPr>
          <w:b/>
          <w:color w:val="0070C0"/>
          <w:sz w:val="28"/>
          <w:szCs w:val="28"/>
        </w:rPr>
        <w:t>:</w:t>
      </w:r>
    </w:p>
    <w:p w:rsidR="00326A0B" w:rsidRDefault="00326A0B" w:rsidP="00326A0B">
      <w:pPr>
        <w:jc w:val="center"/>
        <w:rPr>
          <w:b/>
          <w:bCs/>
          <w:color w:val="0070C0"/>
          <w:sz w:val="28"/>
          <w:szCs w:val="28"/>
        </w:rPr>
      </w:pPr>
      <w:r w:rsidRPr="00022882">
        <w:rPr>
          <w:b/>
          <w:bCs/>
          <w:color w:val="0070C0"/>
          <w:sz w:val="28"/>
          <w:szCs w:val="28"/>
        </w:rPr>
        <w:t>w siedzibie Punktu Informacyjnego Funduszy Europejskich</w:t>
      </w:r>
      <w:r>
        <w:rPr>
          <w:b/>
          <w:bCs/>
          <w:color w:val="0070C0"/>
          <w:sz w:val="28"/>
          <w:szCs w:val="28"/>
        </w:rPr>
        <w:t xml:space="preserve">; </w:t>
      </w:r>
    </w:p>
    <w:p w:rsidR="00326A0B" w:rsidRPr="00022882" w:rsidRDefault="00326A0B" w:rsidP="00326A0B">
      <w:pPr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Plac Ratuszowy 32/32a </w:t>
      </w:r>
    </w:p>
    <w:p w:rsidR="00326A0B" w:rsidRPr="00022882" w:rsidRDefault="00326A0B" w:rsidP="00326A0B">
      <w:pPr>
        <w:jc w:val="center"/>
        <w:rPr>
          <w:b/>
          <w:bCs/>
          <w:color w:val="0070C0"/>
          <w:sz w:val="28"/>
          <w:szCs w:val="28"/>
          <w:u w:val="single"/>
        </w:rPr>
      </w:pPr>
      <w:r w:rsidRPr="00022882">
        <w:rPr>
          <w:rStyle w:val="Pogrubienie"/>
          <w:color w:val="0070C0"/>
          <w:sz w:val="28"/>
          <w:szCs w:val="28"/>
        </w:rPr>
        <w:t xml:space="preserve">w godzinach </w:t>
      </w:r>
      <w:r w:rsidR="00D12EBF">
        <w:rPr>
          <w:rStyle w:val="Pogrubienie"/>
          <w:color w:val="0070C0"/>
          <w:sz w:val="28"/>
          <w:szCs w:val="28"/>
        </w:rPr>
        <w:t>10.00-13.</w:t>
      </w:r>
      <w:r w:rsidR="009B766E">
        <w:rPr>
          <w:rStyle w:val="Pogrubienie"/>
          <w:color w:val="0070C0"/>
          <w:sz w:val="28"/>
          <w:szCs w:val="28"/>
        </w:rPr>
        <w:t>0</w:t>
      </w:r>
      <w:r w:rsidRPr="00022882">
        <w:rPr>
          <w:rStyle w:val="Pogrubienie"/>
          <w:color w:val="0070C0"/>
          <w:sz w:val="28"/>
          <w:szCs w:val="28"/>
        </w:rPr>
        <w:t>0</w:t>
      </w:r>
    </w:p>
    <w:p w:rsidR="00326A0B" w:rsidRDefault="00326A0B" w:rsidP="00326A0B">
      <w:pPr>
        <w:jc w:val="both"/>
        <w:rPr>
          <w:b/>
        </w:rPr>
      </w:pPr>
    </w:p>
    <w:p w:rsidR="00326A0B" w:rsidRDefault="00326A0B" w:rsidP="00326A0B">
      <w:pPr>
        <w:jc w:val="both"/>
        <w:rPr>
          <w:b/>
        </w:rPr>
      </w:pPr>
    </w:p>
    <w:p w:rsidR="00326A0B" w:rsidRPr="00326A0B" w:rsidRDefault="00326A0B" w:rsidP="00326A0B">
      <w:pPr>
        <w:jc w:val="both"/>
        <w:rPr>
          <w:sz w:val="20"/>
          <w:szCs w:val="20"/>
        </w:rPr>
      </w:pPr>
      <w:r w:rsidRPr="00885CB9">
        <w:rPr>
          <w:b/>
          <w:sz w:val="24"/>
          <w:szCs w:val="24"/>
        </w:rPr>
        <w:t xml:space="preserve">Zgłoszenia na spotkanie w Jeleniej Górze należy przesyłać na adres </w:t>
      </w:r>
      <w:hyperlink r:id="rId6" w:history="1">
        <w:r w:rsidRPr="00885CB9">
          <w:rPr>
            <w:rStyle w:val="Hipercze"/>
            <w:b/>
            <w:sz w:val="24"/>
            <w:szCs w:val="24"/>
          </w:rPr>
          <w:t xml:space="preserve">pife.jeleniagora@dolnyslask.pl </w:t>
        </w:r>
      </w:hyperlink>
      <w:r w:rsidR="009B766E" w:rsidRPr="00E71EDD">
        <w:rPr>
          <w:b/>
          <w:sz w:val="24"/>
          <w:szCs w:val="24"/>
        </w:rPr>
        <w:t xml:space="preserve">. </w:t>
      </w:r>
      <w:r w:rsidRPr="00885CB9">
        <w:rPr>
          <w:b/>
          <w:sz w:val="24"/>
          <w:szCs w:val="24"/>
        </w:rPr>
        <w:t>Informacje na temat spotkania można uzy</w:t>
      </w:r>
      <w:r>
        <w:rPr>
          <w:b/>
          <w:sz w:val="24"/>
          <w:szCs w:val="24"/>
        </w:rPr>
        <w:t>skać pod numerem telefonu 75 76</w:t>
      </w:r>
      <w:r w:rsidRPr="00885CB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Pr="00885CB9">
        <w:rPr>
          <w:b/>
          <w:sz w:val="24"/>
          <w:szCs w:val="24"/>
        </w:rPr>
        <w:t>94</w:t>
      </w:r>
      <w:r>
        <w:rPr>
          <w:b/>
          <w:sz w:val="24"/>
          <w:szCs w:val="24"/>
        </w:rPr>
        <w:t xml:space="preserve"> </w:t>
      </w:r>
      <w:r w:rsidRPr="00885CB9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; 75 75 249 42.</w:t>
      </w:r>
    </w:p>
    <w:p w:rsidR="00326A0B" w:rsidRDefault="00326A0B" w:rsidP="00326A0B">
      <w:pPr>
        <w:jc w:val="both"/>
        <w:rPr>
          <w:b/>
          <w:bCs/>
          <w:color w:val="FF0000"/>
          <w:sz w:val="20"/>
          <w:szCs w:val="20"/>
          <w:u w:val="single"/>
        </w:rPr>
      </w:pPr>
    </w:p>
    <w:p w:rsidR="00326A0B" w:rsidRPr="00825FEC" w:rsidRDefault="00326A0B" w:rsidP="00326A0B">
      <w:pPr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326A0B" w:rsidRPr="00022882" w:rsidRDefault="00326A0B" w:rsidP="00326A0B">
      <w:pPr>
        <w:autoSpaceDE w:val="0"/>
        <w:autoSpaceDN w:val="0"/>
        <w:rPr>
          <w:rFonts w:eastAsia="Times New Roman"/>
          <w:b/>
          <w:lang w:eastAsia="pl-PL"/>
        </w:rPr>
      </w:pPr>
      <w:r w:rsidRPr="00022882">
        <w:rPr>
          <w:rFonts w:eastAsia="Times New Roman"/>
          <w:b/>
          <w:lang w:eastAsia="pl-PL"/>
        </w:rPr>
        <w:t xml:space="preserve">Liczba miejsc jest ograniczona, decyduje kolejność zgłoszeń. </w:t>
      </w:r>
    </w:p>
    <w:p w:rsidR="00326A0B" w:rsidRDefault="00326A0B" w:rsidP="00326A0B">
      <w:pPr>
        <w:autoSpaceDE w:val="0"/>
        <w:autoSpaceDN w:val="0"/>
        <w:rPr>
          <w:rFonts w:eastAsia="Times New Roman" w:cs="Times New Roman"/>
          <w:color w:val="000000"/>
        </w:rPr>
      </w:pPr>
    </w:p>
    <w:p w:rsidR="007801C7" w:rsidRDefault="007801C7" w:rsidP="007801C7">
      <w:pPr>
        <w:autoSpaceDE w:val="0"/>
        <w:autoSpaceDN w:val="0"/>
        <w:rPr>
          <w:rFonts w:eastAsia="Times New Roman"/>
          <w:lang w:eastAsia="pl-PL"/>
        </w:rPr>
      </w:pPr>
      <w:r>
        <w:rPr>
          <w:rFonts w:eastAsia="Times New Roman" w:cs="Times New Roman"/>
          <w:color w:val="000000"/>
        </w:rPr>
        <w:t>Sala, w której</w:t>
      </w:r>
      <w:r w:rsidRPr="002230DF">
        <w:rPr>
          <w:rFonts w:eastAsia="Times New Roman" w:cs="Times New Roman"/>
          <w:color w:val="000000"/>
        </w:rPr>
        <w:t xml:space="preserve"> odbęd</w:t>
      </w:r>
      <w:r>
        <w:rPr>
          <w:rFonts w:eastAsia="Times New Roman" w:cs="Times New Roman"/>
          <w:color w:val="000000"/>
        </w:rPr>
        <w:t xml:space="preserve">zie się spotkanie </w:t>
      </w:r>
      <w:proofErr w:type="gramStart"/>
      <w:r>
        <w:rPr>
          <w:rFonts w:eastAsia="Times New Roman" w:cs="Times New Roman"/>
          <w:color w:val="000000"/>
        </w:rPr>
        <w:t xml:space="preserve">jest </w:t>
      </w:r>
      <w:r w:rsidRPr="002230DF">
        <w:rPr>
          <w:rFonts w:eastAsia="Times New Roman" w:cs="Times New Roman"/>
          <w:color w:val="000000"/>
        </w:rPr>
        <w:t xml:space="preserve"> dostosowane</w:t>
      </w:r>
      <w:proofErr w:type="gramEnd"/>
      <w:r w:rsidRPr="002230DF">
        <w:rPr>
          <w:rFonts w:eastAsia="Times New Roman" w:cs="Times New Roman"/>
          <w:color w:val="000000"/>
        </w:rPr>
        <w:t xml:space="preserve"> do potrzeb osób niepełnosprawnych ruchowo. Prosimy o zgłaszanie potrzeb osób z niepełnosprawnościami na etapie rekrutacji.</w:t>
      </w:r>
    </w:p>
    <w:p w:rsidR="00326A0B" w:rsidRDefault="00326A0B" w:rsidP="00326A0B">
      <w:pPr>
        <w:autoSpaceDE w:val="0"/>
        <w:autoSpaceDN w:val="0"/>
        <w:rPr>
          <w:rStyle w:val="Pogrubienie"/>
        </w:rPr>
      </w:pPr>
    </w:p>
    <w:p w:rsidR="00326A0B" w:rsidRDefault="00326A0B" w:rsidP="00326A0B">
      <w:pPr>
        <w:autoSpaceDE w:val="0"/>
        <w:autoSpaceDN w:val="0"/>
        <w:rPr>
          <w:rStyle w:val="Pogrubienie"/>
        </w:rPr>
      </w:pPr>
    </w:p>
    <w:p w:rsidR="00885CB9" w:rsidRDefault="00326A0B" w:rsidP="000E0612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</w:rPr>
        <w:t xml:space="preserve">Udział w spotkaniu jest bezpłatny. </w:t>
      </w:r>
    </w:p>
    <w:p w:rsidR="00885CB9" w:rsidRPr="00E71EDD" w:rsidRDefault="00885CB9" w:rsidP="00885CB9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EDD">
        <w:rPr>
          <w:b/>
          <w:bCs/>
          <w:color w:val="000000"/>
          <w:sz w:val="24"/>
          <w:szCs w:val="24"/>
        </w:rPr>
        <w:t>ZAPRASZAMY!!!</w:t>
      </w:r>
    </w:p>
    <w:sectPr w:rsidR="00885CB9" w:rsidRPr="00E71EDD" w:rsidSect="00734A2A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95420"/>
    <w:multiLevelType w:val="hybridMultilevel"/>
    <w:tmpl w:val="158E2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C2A2A"/>
    <w:multiLevelType w:val="hybridMultilevel"/>
    <w:tmpl w:val="81508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259BC"/>
    <w:multiLevelType w:val="multilevel"/>
    <w:tmpl w:val="B610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EC"/>
    <w:rsid w:val="000B41E8"/>
    <w:rsid w:val="000E0612"/>
    <w:rsid w:val="00160837"/>
    <w:rsid w:val="00227406"/>
    <w:rsid w:val="00271405"/>
    <w:rsid w:val="00275F3C"/>
    <w:rsid w:val="00326A0B"/>
    <w:rsid w:val="00406F82"/>
    <w:rsid w:val="00734A2A"/>
    <w:rsid w:val="007801C7"/>
    <w:rsid w:val="00825FEC"/>
    <w:rsid w:val="00885CB9"/>
    <w:rsid w:val="008B0273"/>
    <w:rsid w:val="009714A5"/>
    <w:rsid w:val="009B766E"/>
    <w:rsid w:val="00A44ADA"/>
    <w:rsid w:val="00AE1857"/>
    <w:rsid w:val="00B367AF"/>
    <w:rsid w:val="00B73B68"/>
    <w:rsid w:val="00C12A53"/>
    <w:rsid w:val="00C40858"/>
    <w:rsid w:val="00CA5744"/>
    <w:rsid w:val="00D12EBF"/>
    <w:rsid w:val="00D92F58"/>
    <w:rsid w:val="00E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9ACA1-3B07-483A-855D-A05BD730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25FEC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885C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5FEC"/>
    <w:pPr>
      <w:spacing w:after="300"/>
    </w:pPr>
    <w:rPr>
      <w:rFonts w:ascii="inherit" w:hAnsi="inherit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FEC"/>
    <w:pPr>
      <w:ind w:left="720"/>
    </w:pPr>
  </w:style>
  <w:style w:type="character" w:styleId="Hipercze">
    <w:name w:val="Hyperlink"/>
    <w:basedOn w:val="Domylnaczcionkaakapitu"/>
    <w:uiPriority w:val="99"/>
    <w:unhideWhenUsed/>
    <w:rsid w:val="00885C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5C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885CB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fe.jeleniagora@dolnyslask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UMWD</dc:creator>
  <cp:lastModifiedBy>an eł</cp:lastModifiedBy>
  <cp:revision>2</cp:revision>
  <dcterms:created xsi:type="dcterms:W3CDTF">2017-06-13T08:38:00Z</dcterms:created>
  <dcterms:modified xsi:type="dcterms:W3CDTF">2017-06-13T08:38:00Z</dcterms:modified>
</cp:coreProperties>
</file>